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42" w:rsidRDefault="00810442" w:rsidP="0081044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-461645</wp:posOffset>
            </wp:positionH>
            <wp:positionV relativeFrom="paragraph">
              <wp:posOffset>0</wp:posOffset>
            </wp:positionV>
            <wp:extent cx="314325" cy="363855"/>
            <wp:effectExtent l="0" t="0" r="9525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6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OBE</w:t>
      </w:r>
      <w:r w:rsidR="00800C7A">
        <w:rPr>
          <w:rFonts w:ascii="Arial" w:hAnsi="Arial" w:cs="Arial"/>
          <w:b/>
          <w:sz w:val="32"/>
          <w:szCs w:val="32"/>
        </w:rPr>
        <w:t>CNÍ ÚŘAD</w:t>
      </w:r>
      <w:r>
        <w:rPr>
          <w:rFonts w:ascii="Arial" w:hAnsi="Arial" w:cs="Arial"/>
          <w:b/>
          <w:sz w:val="32"/>
          <w:szCs w:val="32"/>
        </w:rPr>
        <w:t xml:space="preserve"> STŘÍBRNÁ SKALICE</w:t>
      </w:r>
    </w:p>
    <w:p w:rsidR="00810442" w:rsidRPr="00800C7A" w:rsidRDefault="00810442" w:rsidP="00800C7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8"/>
          <w:szCs w:val="28"/>
          <w:shd w:val="clear" w:color="auto" w:fill="F3F3F3"/>
        </w:rPr>
      </w:pPr>
      <w:r w:rsidRPr="00800C7A">
        <w:rPr>
          <w:rFonts w:ascii="Arial" w:hAnsi="Arial" w:cs="Arial"/>
          <w:b/>
          <w:bCs/>
          <w:caps/>
          <w:sz w:val="28"/>
          <w:szCs w:val="28"/>
          <w:shd w:val="clear" w:color="auto" w:fill="F3F3F3"/>
        </w:rPr>
        <w:t>OznÁmení</w:t>
      </w:r>
      <w:r w:rsidRPr="00800C7A">
        <w:rPr>
          <w:rFonts w:ascii="Arial" w:hAnsi="Arial" w:cs="Arial"/>
          <w:b/>
          <w:caps/>
          <w:sz w:val="28"/>
          <w:szCs w:val="28"/>
          <w:shd w:val="clear" w:color="auto" w:fill="F3F3F3"/>
        </w:rPr>
        <w:t xml:space="preserve"> </w:t>
      </w:r>
      <w:r w:rsidRPr="00800C7A">
        <w:rPr>
          <w:rFonts w:ascii="Arial" w:hAnsi="Arial" w:cs="Arial"/>
          <w:b/>
          <w:bCs/>
          <w:caps/>
          <w:sz w:val="28"/>
          <w:szCs w:val="28"/>
          <w:shd w:val="clear" w:color="auto" w:fill="F3F3F3"/>
        </w:rPr>
        <w:t>o době a místě konání voleb</w:t>
      </w:r>
    </w:p>
    <w:p w:rsidR="00810442" w:rsidRPr="00800C7A" w:rsidRDefault="00800C7A" w:rsidP="00800C7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4"/>
          <w:szCs w:val="24"/>
          <w:shd w:val="clear" w:color="auto" w:fill="F3F3F3"/>
        </w:rPr>
      </w:pPr>
      <w:r w:rsidRPr="00800C7A">
        <w:rPr>
          <w:rFonts w:ascii="Arial" w:hAnsi="Arial" w:cs="Arial"/>
          <w:b/>
          <w:bCs/>
          <w:caps/>
          <w:sz w:val="24"/>
          <w:szCs w:val="24"/>
          <w:shd w:val="clear" w:color="auto" w:fill="F3F3F3"/>
        </w:rPr>
        <w:t>do zastupitelstva obce Stříbrná skalice</w:t>
      </w:r>
    </w:p>
    <w:p w:rsidR="00800C7A" w:rsidRPr="00800C7A" w:rsidRDefault="00800C7A" w:rsidP="00800C7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4"/>
          <w:szCs w:val="24"/>
          <w:shd w:val="clear" w:color="auto" w:fill="F3F3F3"/>
        </w:rPr>
      </w:pPr>
      <w:r w:rsidRPr="00800C7A">
        <w:rPr>
          <w:rFonts w:ascii="Arial" w:hAnsi="Arial" w:cs="Arial"/>
          <w:b/>
          <w:bCs/>
          <w:caps/>
          <w:sz w:val="24"/>
          <w:szCs w:val="24"/>
          <w:shd w:val="clear" w:color="auto" w:fill="F3F3F3"/>
        </w:rPr>
        <w:t>do senátu parlamentu české republiky</w:t>
      </w:r>
    </w:p>
    <w:p w:rsidR="00810442" w:rsidRPr="009A7C67" w:rsidRDefault="00810442" w:rsidP="00810442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Starosta </w:t>
      </w:r>
      <w:proofErr w:type="gramStart"/>
      <w:r w:rsidRPr="009A7C67">
        <w:rPr>
          <w:rFonts w:ascii="Arial" w:hAnsi="Arial" w:cs="Arial"/>
          <w:sz w:val="20"/>
          <w:szCs w:val="20"/>
        </w:rPr>
        <w:t xml:space="preserve">obce </w:t>
      </w:r>
      <w:r>
        <w:rPr>
          <w:rFonts w:ascii="Arial" w:hAnsi="Arial" w:cs="Arial"/>
          <w:sz w:val="20"/>
          <w:szCs w:val="20"/>
        </w:rPr>
        <w:t xml:space="preserve"> Stříbrná</w:t>
      </w:r>
      <w:proofErr w:type="gramEnd"/>
      <w:r>
        <w:rPr>
          <w:rFonts w:ascii="Arial" w:hAnsi="Arial" w:cs="Arial"/>
          <w:sz w:val="20"/>
          <w:szCs w:val="20"/>
        </w:rPr>
        <w:t xml:space="preserve"> Skalice </w:t>
      </w:r>
      <w:r w:rsidRPr="009A7C67">
        <w:rPr>
          <w:rFonts w:ascii="Arial" w:hAnsi="Arial" w:cs="Arial"/>
          <w:sz w:val="20"/>
          <w:szCs w:val="20"/>
        </w:rPr>
        <w:t>podle § 29 zákona č. 491/2001 Sb., o volbách do zastupitelstev obcí a o změně některých zákonů, ve znění pozdějších předpisů</w:t>
      </w:r>
      <w:r w:rsidRPr="009A7C67">
        <w:rPr>
          <w:rFonts w:ascii="Arial" w:hAnsi="Arial" w:cs="Arial"/>
          <w:b/>
          <w:bCs/>
          <w:sz w:val="20"/>
          <w:szCs w:val="20"/>
        </w:rPr>
        <w:t>,</w:t>
      </w:r>
      <w:r w:rsidRPr="009A7C67">
        <w:rPr>
          <w:rFonts w:ascii="Arial" w:hAnsi="Arial" w:cs="Arial"/>
          <w:sz w:val="20"/>
          <w:szCs w:val="20"/>
        </w:rPr>
        <w:t xml:space="preserve"> a podle § 15 zákona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C67">
        <w:rPr>
          <w:rFonts w:ascii="Arial" w:hAnsi="Arial" w:cs="Arial"/>
          <w:bCs/>
          <w:sz w:val="20"/>
          <w:szCs w:val="20"/>
        </w:rPr>
        <w:t>247/1995 Sb.</w:t>
      </w:r>
      <w:r w:rsidRPr="009A7C67">
        <w:rPr>
          <w:rFonts w:ascii="Arial" w:hAnsi="Arial" w:cs="Arial"/>
          <w:color w:val="404040"/>
          <w:sz w:val="20"/>
          <w:szCs w:val="20"/>
        </w:rPr>
        <w:t xml:space="preserve"> o volbách do Parlamentu České republiky a o změně a doplnění některých dalších zákonů, ve znění pozdějších předpisů,</w:t>
      </w: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810442" w:rsidRPr="00800C7A" w:rsidRDefault="00810442" w:rsidP="00810442">
      <w:pPr>
        <w:spacing w:line="260" w:lineRule="atLeast"/>
        <w:ind w:left="3540"/>
        <w:rPr>
          <w:rFonts w:ascii="Arial" w:hAnsi="Arial" w:cs="Arial"/>
          <w:b/>
          <w:bCs/>
          <w:szCs w:val="20"/>
        </w:rPr>
      </w:pPr>
      <w:r w:rsidRPr="00800C7A">
        <w:rPr>
          <w:rFonts w:ascii="Arial" w:hAnsi="Arial" w:cs="Arial"/>
          <w:b/>
          <w:bCs/>
          <w:szCs w:val="20"/>
        </w:rPr>
        <w:t>oznamuje:</w:t>
      </w:r>
    </w:p>
    <w:p w:rsidR="00810442" w:rsidRPr="009A7C67" w:rsidRDefault="00810442" w:rsidP="00810442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Volby do </w:t>
      </w:r>
      <w:proofErr w:type="gramStart"/>
      <w:r w:rsidRPr="009A7C67">
        <w:rPr>
          <w:rFonts w:ascii="Arial" w:hAnsi="Arial" w:cs="Arial"/>
          <w:b/>
          <w:bCs/>
          <w:sz w:val="20"/>
          <w:szCs w:val="20"/>
        </w:rPr>
        <w:t>Zastupitelstva  obce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Stříbrná Skalice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a  volby do Senátu Parlamentu České republiky se konají:  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:rsidR="00810442" w:rsidRPr="009A7C67" w:rsidRDefault="00810442" w:rsidP="00810442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9A7C67" w:rsidRDefault="00810442" w:rsidP="00810442">
      <w:pPr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pátek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5. října 2018 od 14,00 hodin do 22,00 hodin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sz w:val="20"/>
          <w:szCs w:val="20"/>
        </w:rPr>
        <w:t>a</w:t>
      </w:r>
    </w:p>
    <w:p w:rsidR="00810442" w:rsidRDefault="00810442" w:rsidP="00810442">
      <w:pPr>
        <w:numPr>
          <w:ilvl w:val="0"/>
          <w:numId w:val="3"/>
        </w:num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sobotu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6. října 2018 od 8,00 hodin do 14,00 hodin.</w:t>
      </w:r>
    </w:p>
    <w:p w:rsidR="00800C7A" w:rsidRPr="009A7C67" w:rsidRDefault="00800C7A" w:rsidP="00800C7A">
      <w:pPr>
        <w:spacing w:after="0" w:line="260" w:lineRule="atLeas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810442" w:rsidRDefault="00810442" w:rsidP="00810442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Místem konání voleb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:rsidR="00810442" w:rsidRPr="009A7C67" w:rsidRDefault="00810442" w:rsidP="00810442">
      <w:pPr>
        <w:pStyle w:val="Odstavecseseznamem1"/>
        <w:spacing w:line="26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800C7A" w:rsidRDefault="00810442" w:rsidP="00810442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sz w:val="20"/>
          <w:szCs w:val="20"/>
        </w:rPr>
        <w:t xml:space="preserve">            </w:t>
      </w:r>
      <w:r w:rsidRPr="00800C7A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 w:rsidRPr="00800C7A">
        <w:rPr>
          <w:rFonts w:ascii="Arial" w:hAnsi="Arial" w:cs="Arial"/>
          <w:b/>
          <w:sz w:val="20"/>
          <w:szCs w:val="20"/>
        </w:rPr>
        <w:t>1 :</w:t>
      </w:r>
      <w:proofErr w:type="gramEnd"/>
      <w:r w:rsidRPr="00800C7A">
        <w:rPr>
          <w:rFonts w:ascii="Arial" w:hAnsi="Arial" w:cs="Arial"/>
          <w:b/>
          <w:sz w:val="20"/>
          <w:szCs w:val="20"/>
        </w:rPr>
        <w:t xml:space="preserve">  Stříbrná Skalice, č.p. 69</w:t>
      </w:r>
    </w:p>
    <w:p w:rsidR="00810442" w:rsidRPr="00800C7A" w:rsidRDefault="00810442" w:rsidP="0081044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b/>
          <w:sz w:val="20"/>
          <w:szCs w:val="20"/>
        </w:rPr>
        <w:t>pro voliče podle místa, kde jsou přihlášeni k trvalému pobytu ve Stříbrné Skalici</w:t>
      </w:r>
    </w:p>
    <w:p w:rsidR="00810442" w:rsidRPr="00800C7A" w:rsidRDefault="00810442" w:rsidP="0081044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10442" w:rsidRPr="00800C7A" w:rsidRDefault="00810442" w:rsidP="0081044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 w:rsidRPr="00800C7A">
        <w:rPr>
          <w:rFonts w:ascii="Arial" w:hAnsi="Arial" w:cs="Arial"/>
          <w:b/>
          <w:sz w:val="20"/>
          <w:szCs w:val="20"/>
        </w:rPr>
        <w:t>2 :</w:t>
      </w:r>
      <w:proofErr w:type="gramEnd"/>
      <w:r w:rsidRPr="00800C7A">
        <w:rPr>
          <w:rFonts w:ascii="Arial" w:hAnsi="Arial" w:cs="Arial"/>
          <w:b/>
          <w:sz w:val="20"/>
          <w:szCs w:val="20"/>
        </w:rPr>
        <w:t xml:space="preserve">  Hradové </w:t>
      </w:r>
      <w:proofErr w:type="spellStart"/>
      <w:r w:rsidRPr="00800C7A">
        <w:rPr>
          <w:rFonts w:ascii="Arial" w:hAnsi="Arial" w:cs="Arial"/>
          <w:b/>
          <w:sz w:val="20"/>
          <w:szCs w:val="20"/>
        </w:rPr>
        <w:t>Střimelice</w:t>
      </w:r>
      <w:proofErr w:type="spellEnd"/>
      <w:r w:rsidRPr="00800C7A">
        <w:rPr>
          <w:rFonts w:ascii="Arial" w:hAnsi="Arial" w:cs="Arial"/>
          <w:b/>
          <w:sz w:val="20"/>
          <w:szCs w:val="20"/>
        </w:rPr>
        <w:t>, č.p. 36</w:t>
      </w:r>
      <w:r w:rsidRPr="00800C7A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810442" w:rsidRPr="00800C7A" w:rsidRDefault="00810442" w:rsidP="0081044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b/>
          <w:sz w:val="20"/>
          <w:szCs w:val="20"/>
        </w:rPr>
        <w:t xml:space="preserve">pro voliče podle místa, kde jsou přihlášeni k trvalému pobytu v Hradových </w:t>
      </w:r>
      <w:proofErr w:type="spellStart"/>
      <w:r w:rsidRPr="00800C7A">
        <w:rPr>
          <w:rFonts w:ascii="Arial" w:hAnsi="Arial" w:cs="Arial"/>
          <w:b/>
          <w:sz w:val="20"/>
          <w:szCs w:val="20"/>
        </w:rPr>
        <w:t>Střimelicích</w:t>
      </w:r>
      <w:proofErr w:type="spellEnd"/>
    </w:p>
    <w:p w:rsidR="00810442" w:rsidRPr="00800C7A" w:rsidRDefault="00810442" w:rsidP="0081044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10442" w:rsidRPr="00800C7A" w:rsidRDefault="00810442" w:rsidP="00810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b/>
          <w:sz w:val="20"/>
          <w:szCs w:val="20"/>
        </w:rPr>
        <w:tab/>
        <w:t xml:space="preserve">Sídlo volebního okrsku č. </w:t>
      </w:r>
      <w:proofErr w:type="gramStart"/>
      <w:r w:rsidRPr="00800C7A">
        <w:rPr>
          <w:rFonts w:ascii="Arial" w:hAnsi="Arial" w:cs="Arial"/>
          <w:b/>
          <w:sz w:val="20"/>
          <w:szCs w:val="20"/>
        </w:rPr>
        <w:t>3 :</w:t>
      </w:r>
      <w:proofErr w:type="gramEnd"/>
      <w:r w:rsidRPr="00800C7A">
        <w:rPr>
          <w:rFonts w:ascii="Arial" w:hAnsi="Arial" w:cs="Arial"/>
          <w:b/>
          <w:sz w:val="20"/>
          <w:szCs w:val="20"/>
        </w:rPr>
        <w:t xml:space="preserve">   Kostelní </w:t>
      </w:r>
      <w:proofErr w:type="spellStart"/>
      <w:r w:rsidRPr="00800C7A">
        <w:rPr>
          <w:rFonts w:ascii="Arial" w:hAnsi="Arial" w:cs="Arial"/>
          <w:b/>
          <w:sz w:val="20"/>
          <w:szCs w:val="20"/>
        </w:rPr>
        <w:t>Střimelice</w:t>
      </w:r>
      <w:proofErr w:type="spellEnd"/>
      <w:r w:rsidRPr="00800C7A">
        <w:rPr>
          <w:rFonts w:ascii="Arial" w:hAnsi="Arial" w:cs="Arial"/>
          <w:b/>
          <w:sz w:val="20"/>
          <w:szCs w:val="20"/>
        </w:rPr>
        <w:t>, č.p. 52</w:t>
      </w:r>
      <w:r w:rsidRPr="00800C7A">
        <w:rPr>
          <w:rFonts w:ascii="Arial" w:hAnsi="Arial" w:cs="Arial"/>
          <w:b/>
          <w:sz w:val="20"/>
          <w:szCs w:val="20"/>
        </w:rPr>
        <w:tab/>
      </w:r>
    </w:p>
    <w:p w:rsidR="00810442" w:rsidRPr="00800C7A" w:rsidRDefault="00810442" w:rsidP="0081044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00C7A">
        <w:rPr>
          <w:rFonts w:ascii="Arial" w:hAnsi="Arial" w:cs="Arial"/>
          <w:b/>
          <w:sz w:val="20"/>
          <w:szCs w:val="20"/>
        </w:rPr>
        <w:t xml:space="preserve">pro voliče podle místa, kde jsou přihlášeni k trvalému pobytu v Kostelních </w:t>
      </w:r>
      <w:proofErr w:type="spellStart"/>
      <w:r w:rsidRPr="00800C7A">
        <w:rPr>
          <w:rFonts w:ascii="Arial" w:hAnsi="Arial" w:cs="Arial"/>
          <w:b/>
          <w:sz w:val="20"/>
          <w:szCs w:val="20"/>
        </w:rPr>
        <w:t>Střimelicích</w:t>
      </w:r>
      <w:proofErr w:type="spellEnd"/>
      <w:r w:rsidRPr="00800C7A">
        <w:rPr>
          <w:rFonts w:ascii="Arial" w:hAnsi="Arial" w:cs="Arial"/>
          <w:b/>
          <w:sz w:val="20"/>
          <w:szCs w:val="20"/>
        </w:rPr>
        <w:t xml:space="preserve"> a v Hradci u Stříbrné Skalice</w:t>
      </w:r>
    </w:p>
    <w:p w:rsidR="00810442" w:rsidRPr="009A7C67" w:rsidRDefault="00810442" w:rsidP="00810442">
      <w:pPr>
        <w:spacing w:after="0"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</w:t>
      </w:r>
    </w:p>
    <w:p w:rsidR="00810442" w:rsidRPr="009A7C67" w:rsidRDefault="00810442" w:rsidP="00810442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:rsidR="00810442" w:rsidRPr="009A7C67" w:rsidRDefault="00810442" w:rsidP="00810442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9A7C67" w:rsidRDefault="00810442" w:rsidP="00810442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zastupitelstva obce:</w:t>
      </w:r>
      <w:r w:rsidRPr="009A7C67">
        <w:rPr>
          <w:rFonts w:ascii="Arial" w:hAnsi="Arial" w:cs="Arial"/>
          <w:sz w:val="20"/>
          <w:szCs w:val="20"/>
        </w:rPr>
        <w:t xml:space="preserve"> Voliči bude umožněno hlasování poté, kdy prokáže svoji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 pobytu.</w:t>
      </w:r>
    </w:p>
    <w:p w:rsidR="00810442" w:rsidRPr="009A7C67" w:rsidRDefault="00810442" w:rsidP="00810442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9A7C67" w:rsidRDefault="00810442" w:rsidP="00810442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Senátu Parlamentu České republiky</w:t>
      </w:r>
      <w:r w:rsidRPr="009A7C67">
        <w:rPr>
          <w:rFonts w:ascii="Arial" w:hAnsi="Arial" w:cs="Arial"/>
          <w:sz w:val="20"/>
          <w:szCs w:val="20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:rsidR="00800C7A" w:rsidRPr="009A7C67" w:rsidRDefault="00800C7A" w:rsidP="00810442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0442" w:rsidRPr="009A7C67" w:rsidRDefault="00810442" w:rsidP="00810442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V případě konání II.  </w:t>
      </w:r>
      <w:proofErr w:type="gramStart"/>
      <w:r w:rsidRPr="009A7C67">
        <w:rPr>
          <w:rFonts w:ascii="Arial" w:hAnsi="Arial" w:cs="Arial"/>
          <w:b/>
          <w:bCs/>
          <w:sz w:val="20"/>
          <w:szCs w:val="20"/>
        </w:rPr>
        <w:t>kola</w:t>
      </w:r>
      <w:r w:rsidRPr="009A7C67">
        <w:rPr>
          <w:rFonts w:ascii="Arial" w:hAnsi="Arial" w:cs="Arial"/>
          <w:sz w:val="20"/>
          <w:szCs w:val="20"/>
        </w:rPr>
        <w:t xml:space="preserve">  </w:t>
      </w:r>
      <w:r w:rsidRPr="009A7C67">
        <w:rPr>
          <w:rFonts w:ascii="Arial" w:hAnsi="Arial" w:cs="Arial"/>
          <w:b/>
          <w:bCs/>
          <w:sz w:val="20"/>
          <w:szCs w:val="20"/>
        </w:rPr>
        <w:t>voleb</w:t>
      </w:r>
      <w:proofErr w:type="gramEnd"/>
      <w:r w:rsidRPr="009A7C67">
        <w:rPr>
          <w:rFonts w:ascii="Arial" w:hAnsi="Arial" w:cs="Arial"/>
          <w:b/>
          <w:bCs/>
          <w:sz w:val="20"/>
          <w:szCs w:val="20"/>
        </w:rPr>
        <w:t xml:space="preserve"> do Senátu</w:t>
      </w:r>
      <w:r w:rsidRPr="009A7C67">
        <w:rPr>
          <w:rFonts w:ascii="Arial" w:hAnsi="Arial" w:cs="Arial"/>
          <w:sz w:val="20"/>
          <w:szCs w:val="20"/>
        </w:rPr>
        <w:t xml:space="preserve"> se  tyto  uskuteční:</w:t>
      </w:r>
    </w:p>
    <w:p w:rsidR="00810442" w:rsidRPr="009A7C67" w:rsidRDefault="00810442" w:rsidP="00810442">
      <w:pPr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dne 12. října 2018 od 14.00 hodin do 22.00 hodin   a</w:t>
      </w:r>
    </w:p>
    <w:p w:rsidR="00810442" w:rsidRPr="009A7C67" w:rsidRDefault="00810442" w:rsidP="00810442">
      <w:pPr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dne 13. října 2018 </w:t>
      </w:r>
      <w:proofErr w:type="gramStart"/>
      <w:r w:rsidRPr="009A7C67">
        <w:rPr>
          <w:rFonts w:ascii="Arial" w:hAnsi="Arial" w:cs="Arial"/>
          <w:sz w:val="20"/>
          <w:szCs w:val="20"/>
        </w:rPr>
        <w:t>od  8.00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hodin do 14.00 hodin.</w:t>
      </w:r>
    </w:p>
    <w:p w:rsidR="00810442" w:rsidRPr="009A7C67" w:rsidRDefault="00810442" w:rsidP="00800C7A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volič obdrží hlasovací lístky ve volební místnosti ve dnech voleb</w:t>
      </w:r>
      <w:r w:rsidRPr="009A7C67">
        <w:rPr>
          <w:rFonts w:ascii="Arial" w:hAnsi="Arial" w:cs="Arial"/>
          <w:b/>
          <w:sz w:val="20"/>
          <w:szCs w:val="20"/>
        </w:rPr>
        <w:t>.</w:t>
      </w:r>
    </w:p>
    <w:p w:rsidR="00810442" w:rsidRPr="009A7C67" w:rsidRDefault="00810442" w:rsidP="00810442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</w:p>
    <w:p w:rsidR="00810442" w:rsidRPr="009A7C67" w:rsidRDefault="00810442" w:rsidP="00721020">
      <w:pPr>
        <w:spacing w:line="260" w:lineRule="atLeast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21020">
        <w:rPr>
          <w:rFonts w:ascii="Arial" w:hAnsi="Arial" w:cs="Arial"/>
          <w:sz w:val="20"/>
          <w:szCs w:val="20"/>
        </w:rPr>
        <w:tab/>
      </w: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800C7A">
        <w:rPr>
          <w:rFonts w:ascii="Arial" w:hAnsi="Arial" w:cs="Arial"/>
          <w:sz w:val="20"/>
          <w:szCs w:val="20"/>
        </w:rPr>
        <w:t>Jiří Procházka, starosta obce</w:t>
      </w:r>
    </w:p>
    <w:sectPr w:rsidR="00810442" w:rsidRPr="009A7C67" w:rsidSect="00800C7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42"/>
    <w:rsid w:val="00721020"/>
    <w:rsid w:val="00800C7A"/>
    <w:rsid w:val="008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4599"/>
  <w15:chartTrackingRefBased/>
  <w15:docId w15:val="{9FAF0FAD-B319-41F7-A1DE-BC11FAB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4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104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/OBECNÍ ÚŘAD STŘÍBRNÁ SKALICE</vt:lpstr>
      <vt:lpstr>Sídlo volebního okrsku č. 1 :  Stříbrná Skalice, č.p. 69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2</cp:revision>
  <dcterms:created xsi:type="dcterms:W3CDTF">2018-08-23T09:07:00Z</dcterms:created>
  <dcterms:modified xsi:type="dcterms:W3CDTF">2018-10-13T05:37:00Z</dcterms:modified>
</cp:coreProperties>
</file>