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A313" w14:textId="77777777" w:rsidR="0090193F" w:rsidRDefault="0090193F" w:rsidP="0090193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13002" wp14:editId="22FBA6C1">
            <wp:simplePos x="0" y="0"/>
            <wp:positionH relativeFrom="column">
              <wp:posOffset>147955</wp:posOffset>
            </wp:positionH>
            <wp:positionV relativeFrom="paragraph">
              <wp:posOffset>0</wp:posOffset>
            </wp:positionV>
            <wp:extent cx="581025" cy="669925"/>
            <wp:effectExtent l="0" t="0" r="9525" b="0"/>
            <wp:wrapTight wrapText="bothSides">
              <wp:wrapPolygon edited="0">
                <wp:start x="0" y="0"/>
                <wp:lineTo x="0" y="20883"/>
                <wp:lineTo x="21246" y="20883"/>
                <wp:lineTo x="21246" y="0"/>
                <wp:lineTo x="0" y="0"/>
              </wp:wrapPolygon>
            </wp:wrapTight>
            <wp:docPr id="1" name="Obrázek 1" descr="zna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2"/>
        </w:rPr>
        <w:t>OBEC STŘÍBRNÁ SKALICE</w:t>
      </w:r>
    </w:p>
    <w:p w14:paraId="6484FAD3" w14:textId="77777777" w:rsidR="0090193F" w:rsidRDefault="0090193F" w:rsidP="0090193F">
      <w:pPr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Sázavská 323, 281 67 Stříbrná Skalice</w:t>
      </w:r>
    </w:p>
    <w:p w14:paraId="5C975235" w14:textId="77777777" w:rsidR="0090193F" w:rsidRDefault="0090193F" w:rsidP="0090193F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Matrika – Jaroslava Kaňková</w:t>
      </w:r>
    </w:p>
    <w:p w14:paraId="3439A820" w14:textId="7A8EAB79" w:rsidR="0090193F" w:rsidRDefault="0090193F" w:rsidP="0090193F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ID: </w:t>
      </w:r>
      <w:r>
        <w:rPr>
          <w:rFonts w:ascii="Arial" w:hAnsi="Arial" w:cs="Arial"/>
          <w:color w:val="3E3E3E"/>
          <w:sz w:val="19"/>
          <w:szCs w:val="19"/>
        </w:rPr>
        <w:t xml:space="preserve">yu6ba7n, </w:t>
      </w:r>
      <w:r>
        <w:rPr>
          <w:rFonts w:ascii="Arial" w:hAnsi="Arial" w:cs="Arial"/>
          <w:sz w:val="20"/>
        </w:rPr>
        <w:t xml:space="preserve">telefon: </w:t>
      </w:r>
      <w:proofErr w:type="gramStart"/>
      <w:r>
        <w:rPr>
          <w:rFonts w:ascii="Arial" w:hAnsi="Arial" w:cs="Arial"/>
          <w:sz w:val="20"/>
        </w:rPr>
        <w:t>321693131 ,e-mail</w:t>
      </w:r>
      <w:proofErr w:type="gramEnd"/>
      <w:r>
        <w:rPr>
          <w:rFonts w:ascii="Arial" w:hAnsi="Arial" w:cs="Arial"/>
          <w:sz w:val="20"/>
        </w:rPr>
        <w:t xml:space="preserve"> </w:t>
      </w:r>
      <w:hyperlink r:id="rId5" w:history="1">
        <w:r w:rsidRPr="00C24DEE">
          <w:rPr>
            <w:rStyle w:val="Hypertextovodkaz"/>
            <w:rFonts w:ascii="Arial" w:hAnsi="Arial" w:cs="Arial"/>
            <w:sz w:val="20"/>
          </w:rPr>
          <w:t>j.kankova@s</w:t>
        </w:r>
        <w:r w:rsidRPr="00C24DEE">
          <w:rPr>
            <w:rStyle w:val="Hypertextovodkaz"/>
            <w:rFonts w:ascii="Arial" w:hAnsi="Arial" w:cs="Arial"/>
            <w:sz w:val="20"/>
          </w:rPr>
          <w:t>t</w:t>
        </w:r>
        <w:r w:rsidRPr="00C24DEE">
          <w:rPr>
            <w:rStyle w:val="Hypertextovodkaz"/>
            <w:rFonts w:ascii="Arial" w:hAnsi="Arial" w:cs="Arial"/>
            <w:sz w:val="20"/>
          </w:rPr>
          <w:t>ribrnaskalice.cz</w:t>
        </w:r>
      </w:hyperlink>
    </w:p>
    <w:p w14:paraId="22F3AA8B" w14:textId="77777777" w:rsidR="0090193F" w:rsidRDefault="0090193F" w:rsidP="0090193F">
      <w:pPr>
        <w:jc w:val="center"/>
        <w:outlineLvl w:val="0"/>
        <w:rPr>
          <w:rFonts w:ascii="Arial" w:hAnsi="Arial" w:cs="Arial"/>
          <w:sz w:val="20"/>
        </w:rPr>
      </w:pPr>
    </w:p>
    <w:p w14:paraId="78E264F1" w14:textId="77777777" w:rsidR="0090193F" w:rsidRDefault="0090193F" w:rsidP="009019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477893" w14:textId="77777777" w:rsidR="0090193F" w:rsidRDefault="0090193F" w:rsidP="0090193F">
      <w:pPr>
        <w:jc w:val="center"/>
        <w:outlineLvl w:val="0"/>
        <w:rPr>
          <w:rFonts w:ascii="Calibri" w:hAnsi="Calibri"/>
          <w:b/>
          <w:color w:val="0070C0"/>
          <w:sz w:val="24"/>
          <w:szCs w:val="24"/>
        </w:rPr>
      </w:pPr>
      <w:r>
        <w:rPr>
          <w:szCs w:val="22"/>
        </w:rPr>
        <w:tab/>
      </w:r>
      <w:r>
        <w:rPr>
          <w:color w:val="0070C0"/>
          <w:sz w:val="28"/>
          <w:szCs w:val="28"/>
        </w:rPr>
        <w:tab/>
      </w:r>
      <w:r>
        <w:rPr>
          <w:rFonts w:ascii="Calibri" w:hAnsi="Calibri"/>
          <w:b/>
          <w:color w:val="0070C0"/>
          <w:sz w:val="24"/>
          <w:szCs w:val="24"/>
        </w:rPr>
        <w:t>PŘIHLÁŠKA NA VÍTÁNÍ OBČÁNKŮ</w:t>
      </w:r>
    </w:p>
    <w:p w14:paraId="70E95F2A" w14:textId="77777777" w:rsidR="0090193F" w:rsidRDefault="0090193F" w:rsidP="0090193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Vítání občánků se týká dětí s trvalým pobytem ve Stříbrné Skalici, Hradových </w:t>
      </w:r>
      <w:proofErr w:type="spellStart"/>
      <w:r>
        <w:rPr>
          <w:rFonts w:ascii="Calibri" w:hAnsi="Calibri"/>
          <w:sz w:val="20"/>
        </w:rPr>
        <w:t>Střimelicích</w:t>
      </w:r>
      <w:proofErr w:type="spellEnd"/>
      <w:r>
        <w:rPr>
          <w:rFonts w:ascii="Calibri" w:hAnsi="Calibri"/>
          <w:sz w:val="20"/>
        </w:rPr>
        <w:t xml:space="preserve">, Kostelních </w:t>
      </w:r>
      <w:proofErr w:type="spellStart"/>
      <w:r>
        <w:rPr>
          <w:rFonts w:ascii="Calibri" w:hAnsi="Calibri"/>
          <w:sz w:val="20"/>
        </w:rPr>
        <w:t>Střimelicích</w:t>
      </w:r>
      <w:proofErr w:type="spellEnd"/>
      <w:r>
        <w:rPr>
          <w:rFonts w:ascii="Calibri" w:hAnsi="Calibri"/>
          <w:sz w:val="20"/>
        </w:rPr>
        <w:t xml:space="preserve"> a v Hradci u Stříbrné Skalice. Přihlášku naleznete na </w:t>
      </w:r>
      <w:hyperlink r:id="rId6" w:history="1">
        <w:r>
          <w:rPr>
            <w:rStyle w:val="Hypertextovodkaz"/>
            <w:rFonts w:ascii="Calibri" w:hAnsi="Calibri"/>
            <w:sz w:val="20"/>
          </w:rPr>
          <w:t>www.stribrnaskalice.cz</w:t>
        </w:r>
      </w:hyperlink>
      <w:r>
        <w:rPr>
          <w:rFonts w:ascii="Calibri" w:hAnsi="Calibri"/>
          <w:sz w:val="20"/>
        </w:rPr>
        <w:t xml:space="preserve"> nebo na matrice OÚ ve Stříbrné Skalici.</w:t>
      </w:r>
    </w:p>
    <w:p w14:paraId="43F4BE33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1F3192C1" w14:textId="77777777" w:rsidR="0090193F" w:rsidRDefault="0090193F" w:rsidP="0090193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Vážení rodiče,</w:t>
      </w:r>
    </w:p>
    <w:p w14:paraId="4BD7C2FD" w14:textId="77777777" w:rsidR="0090193F" w:rsidRDefault="0090193F" w:rsidP="0090193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máte-li zájem, aby bylo Vaše děťátko přivítáno jako nový občan obce Stříbrná Skalice, prosíme Vás, abyste vyplnili tuto přihlášku, což je nezbytnou podmínkou pro pozvání Vašeho dítěte k slavnostnímu aktu: </w:t>
      </w:r>
    </w:p>
    <w:p w14:paraId="2F604BB0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1C44685F" w14:textId="77777777" w:rsidR="0090193F" w:rsidRDefault="0090193F" w:rsidP="0090193F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Jméno a příjmení dítěte:</w:t>
      </w:r>
      <w:r>
        <w:rPr>
          <w:rFonts w:ascii="Calibri" w:hAnsi="Calibri"/>
          <w:sz w:val="20"/>
        </w:rPr>
        <w:tab/>
        <w:t>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</w:p>
    <w:p w14:paraId="0764B84A" w14:textId="77777777" w:rsidR="0090193F" w:rsidRDefault="0090193F" w:rsidP="0090193F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Datum narození dítěte:</w:t>
      </w:r>
      <w:r>
        <w:rPr>
          <w:rFonts w:ascii="Calibri" w:hAnsi="Calibri"/>
          <w:sz w:val="20"/>
        </w:rPr>
        <w:tab/>
        <w:t>………………………………………………………………………………………………………………………………….</w:t>
      </w:r>
    </w:p>
    <w:p w14:paraId="3DFEB611" w14:textId="77777777" w:rsidR="0090193F" w:rsidRDefault="0090193F" w:rsidP="0090193F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Adresa trvalého pobytu:</w:t>
      </w:r>
      <w:r>
        <w:rPr>
          <w:rFonts w:ascii="Calibri" w:hAnsi="Calibri"/>
          <w:sz w:val="20"/>
        </w:rPr>
        <w:tab/>
        <w:t>………………………………………………………………………………………………………………………………….</w:t>
      </w:r>
    </w:p>
    <w:p w14:paraId="6F9B7314" w14:textId="77777777" w:rsidR="0090193F" w:rsidRDefault="0090193F" w:rsidP="0090193F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Jméno a příjmení matky:</w:t>
      </w:r>
      <w:r>
        <w:rPr>
          <w:rFonts w:ascii="Calibri" w:hAnsi="Calibri"/>
          <w:sz w:val="20"/>
        </w:rPr>
        <w:tab/>
        <w:t>………………………………………………………………………………………………………………………………….</w:t>
      </w:r>
    </w:p>
    <w:p w14:paraId="399ABC5A" w14:textId="77777777" w:rsidR="0090193F" w:rsidRDefault="0090193F" w:rsidP="0090193F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Jméno a příjmení otce:</w:t>
      </w:r>
      <w:r>
        <w:rPr>
          <w:rFonts w:ascii="Calibri" w:hAnsi="Calibri"/>
          <w:sz w:val="20"/>
        </w:rPr>
        <w:tab/>
        <w:t>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</w:p>
    <w:p w14:paraId="0038ACBB" w14:textId="77777777" w:rsidR="0090193F" w:rsidRDefault="0090193F" w:rsidP="0090193F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Doručovací adresa (pokud se liší od trvalého pobytu): …………………………………………………………………………………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</w:p>
    <w:p w14:paraId="194721DB" w14:textId="77777777" w:rsidR="0090193F" w:rsidRDefault="0090193F" w:rsidP="0090193F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Kontakt (telefon nebo e-mail): ……………………………………………………………………………………………………………………………</w:t>
      </w:r>
    </w:p>
    <w:p w14:paraId="58EA9092" w14:textId="77777777" w:rsidR="0090193F" w:rsidRDefault="0090193F" w:rsidP="0090193F">
      <w:pPr>
        <w:jc w:val="both"/>
        <w:rPr>
          <w:rFonts w:ascii="Calibri" w:hAnsi="Calibri"/>
          <w:b/>
          <w:sz w:val="20"/>
        </w:rPr>
      </w:pPr>
    </w:p>
    <w:p w14:paraId="39B91A38" w14:textId="77777777" w:rsidR="0090193F" w:rsidRDefault="0090193F" w:rsidP="0090193F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Tuto přihlášku je nutné zaslat buď poštou na adresu obecního úřadu, nebo osobně doručit na podatelnu úřadu či na matriku.</w:t>
      </w:r>
      <w:r>
        <w:rPr>
          <w:rFonts w:ascii="Calibri" w:hAnsi="Calibri"/>
          <w:sz w:val="20"/>
        </w:rPr>
        <w:t xml:space="preserve"> </w:t>
      </w:r>
    </w:p>
    <w:p w14:paraId="0D2FB8F4" w14:textId="77777777" w:rsidR="0090193F" w:rsidRDefault="0090193F" w:rsidP="0090193F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Na slavnostní akt Vám bude s předstihem zaslána pozvánka s konkrétním datem a hodinou obřadu, a to na Vámi uvedený kontakt.</w:t>
      </w:r>
    </w:p>
    <w:p w14:paraId="7AD71D9D" w14:textId="77777777" w:rsidR="0090193F" w:rsidRDefault="0090193F" w:rsidP="0090193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 setkání s Vámi a Vaším děťátkem se těšíme.</w:t>
      </w:r>
    </w:p>
    <w:p w14:paraId="2997F9FC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465E0C64" w14:textId="77777777" w:rsidR="0090193F" w:rsidRDefault="0090193F" w:rsidP="0090193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Jako zákonný zástupce svého dítěte uděluji svým podpisem souhlas Obci Stříbrná Skalice se zpracováním osobních údajů mého dítěte v rozsahu jméno, přímení, adresa trvalého pobytu, a dále svých osobních údajů v rozsahu jméno, příjmení, doručovací adresa, telefonní číslo a e-mailová adresa, a to za účelem zajištění akce „Vítání občánků, jmenovitě pro zaslání pozvánky na tuto akci. Tento souhlas uděluji na dobu nezbytně nutnou, tj. na dobu realizace této akce. </w:t>
      </w:r>
    </w:p>
    <w:p w14:paraId="210E3BFC" w14:textId="77777777" w:rsidR="0090193F" w:rsidRDefault="0090193F" w:rsidP="0090193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Svůj souhlas poskytuji dobrovolně. Dále svým popisem potvrzuji, že jsem byl/a informován/a o tom že jakmile pomine účel zpracování poskytnutých údajů, tj. realizace akce „Vítání občánků“, budou všechny mnou poskytnuté osobní údaje zlikvidovány.</w:t>
      </w:r>
    </w:p>
    <w:p w14:paraId="3A1FFC5A" w14:textId="77777777" w:rsidR="0090193F" w:rsidRDefault="0090193F" w:rsidP="0090193F">
      <w:pPr>
        <w:jc w:val="both"/>
        <w:rPr>
          <w:rFonts w:ascii="Calibri" w:hAnsi="Calibri"/>
          <w:sz w:val="20"/>
        </w:rPr>
      </w:pPr>
      <w:bookmarkStart w:id="0" w:name="_GoBack"/>
      <w:r>
        <w:rPr>
          <w:rFonts w:ascii="Calibri" w:hAnsi="Calibri"/>
          <w:sz w:val="20"/>
        </w:rPr>
        <w:t xml:space="preserve">Byl/a jsem poučen/a o svých právech, zejména o svém právu tyto souhlasy kdykoli odvolat, o právu přístupu k </w:t>
      </w:r>
      <w:bookmarkEnd w:id="0"/>
      <w:r>
        <w:rPr>
          <w:rFonts w:ascii="Calibri" w:hAnsi="Calibri"/>
          <w:sz w:val="20"/>
        </w:rPr>
        <w:t>poskytnutým údajům, právu na jejich opravu, o tom, že poskytnutí osobního údaje je dobrovolné, právu na sdělení o tom, které osobní údaje byly zpracovány. Byl/a jsem informována o tom, že práva a povinnosti subjektu údajů se řídí Nařízením Evropského parlamentu a Rady (EU) 2016/679 – obecné nařízení o ochraně osobních údajů („GDPR“).</w:t>
      </w:r>
    </w:p>
    <w:p w14:paraId="7820DF4F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2023D901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1A48C638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74E9176D" w14:textId="77777777" w:rsidR="0090193F" w:rsidRDefault="0090193F" w:rsidP="0090193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 …………………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   dne………………………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podpis rodičů dítěte…………………………………………………………</w:t>
      </w:r>
    </w:p>
    <w:p w14:paraId="2D349C92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56675D23" w14:textId="77777777" w:rsidR="0090193F" w:rsidRDefault="0090193F" w:rsidP="0090193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Jako zákonný zástupce svého dítěte dále souhlasím s pořízením obrazového záznamu (fotografií) mého dítěte a své osoby z akce „Vítání občánků“ a jejich použití v kronice matriky a uveřejnění </w:t>
      </w:r>
      <w:r>
        <w:rPr>
          <w:rFonts w:ascii="Calibri" w:hAnsi="Calibri"/>
          <w:sz w:val="20"/>
        </w:rPr>
        <w:t>na oficiálních webových stránkách obce a na veřejné vývěsce OÚ Stříbrná Skalice</w:t>
      </w:r>
    </w:p>
    <w:p w14:paraId="566CE839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2B15AAC0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79444BA2" w14:textId="77777777" w:rsidR="0090193F" w:rsidRDefault="0090193F" w:rsidP="0090193F">
      <w:pPr>
        <w:jc w:val="both"/>
        <w:rPr>
          <w:rFonts w:ascii="Calibri" w:hAnsi="Calibri"/>
          <w:sz w:val="20"/>
        </w:rPr>
      </w:pPr>
    </w:p>
    <w:p w14:paraId="4C16756B" w14:textId="77777777" w:rsidR="0090193F" w:rsidRDefault="0090193F" w:rsidP="0090193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</w:t>
      </w:r>
      <w:r>
        <w:rPr>
          <w:rFonts w:ascii="Calibri" w:hAnsi="Calibri"/>
          <w:sz w:val="20"/>
        </w:rPr>
        <w:t xml:space="preserve"> …………………………</w:t>
      </w:r>
      <w:r>
        <w:rPr>
          <w:rFonts w:ascii="Calibri" w:hAnsi="Calibri"/>
          <w:sz w:val="20"/>
        </w:rPr>
        <w:t xml:space="preserve"> dne…………</w:t>
      </w:r>
      <w:r>
        <w:rPr>
          <w:rFonts w:ascii="Calibri" w:hAnsi="Calibri"/>
          <w:sz w:val="20"/>
        </w:rPr>
        <w:t>………………..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podpis rodičů dítěte…………………………</w:t>
      </w:r>
      <w:r>
        <w:rPr>
          <w:rFonts w:ascii="Calibri" w:hAnsi="Calibri"/>
          <w:sz w:val="20"/>
        </w:rPr>
        <w:t>………………………….</w:t>
      </w:r>
    </w:p>
    <w:p w14:paraId="14A3758C" w14:textId="77777777" w:rsidR="0090193F" w:rsidRDefault="0090193F" w:rsidP="0090193F"/>
    <w:sectPr w:rsidR="0090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3F"/>
    <w:rsid w:val="001838FD"/>
    <w:rsid w:val="002E137C"/>
    <w:rsid w:val="00861728"/>
    <w:rsid w:val="009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DCEE"/>
  <w15:chartTrackingRefBased/>
  <w15:docId w15:val="{35A4FDC7-D289-434E-BF30-401D0E7E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0193F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ibrnaskalice.cz" TargetMode="External"/><Relationship Id="rId5" Type="http://schemas.openxmlformats.org/officeDocument/2006/relationships/hyperlink" Target="mailto:j.kankova@stribrnaska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Kaňková</dc:creator>
  <cp:keywords/>
  <dc:description/>
  <cp:lastModifiedBy>Jaroslava Kaňková</cp:lastModifiedBy>
  <cp:revision>1</cp:revision>
  <cp:lastPrinted>2019-10-16T07:47:00Z</cp:lastPrinted>
  <dcterms:created xsi:type="dcterms:W3CDTF">2019-10-16T07:41:00Z</dcterms:created>
  <dcterms:modified xsi:type="dcterms:W3CDTF">2019-10-16T07:48:00Z</dcterms:modified>
</cp:coreProperties>
</file>